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441" w:rsidRDefault="00C92441" w:rsidP="00C92441">
      <w:pPr>
        <w:pStyle w:val="NoSpacing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APPENDIX</w:t>
      </w:r>
    </w:p>
    <w:p w:rsidR="00C92441" w:rsidRPr="00C92441" w:rsidRDefault="00C92441" w:rsidP="00C92441">
      <w:pPr>
        <w:pStyle w:val="NoSpacing"/>
        <w:jc w:val="center"/>
        <w:rPr>
          <w:b/>
          <w:bCs/>
          <w:sz w:val="32"/>
          <w:szCs w:val="32"/>
        </w:rPr>
      </w:pPr>
      <w:r w:rsidRPr="00C92441">
        <w:rPr>
          <w:b/>
          <w:bCs/>
          <w:sz w:val="32"/>
          <w:szCs w:val="32"/>
        </w:rPr>
        <w:t>Revised Meetings Schedule and Procedure</w:t>
      </w:r>
    </w:p>
    <w:p w:rsidR="00C92441" w:rsidRPr="00C92441" w:rsidRDefault="00C92441" w:rsidP="00C92441">
      <w:pPr>
        <w:pStyle w:val="NoSpacing"/>
        <w:jc w:val="center"/>
        <w:rPr>
          <w:b/>
          <w:bCs/>
          <w:sz w:val="32"/>
          <w:szCs w:val="32"/>
        </w:rPr>
      </w:pPr>
      <w:r w:rsidRPr="00C92441">
        <w:rPr>
          <w:b/>
          <w:bCs/>
          <w:sz w:val="32"/>
          <w:szCs w:val="32"/>
        </w:rPr>
        <w:t>for selection of various awards and Fellowship</w:t>
      </w:r>
    </w:p>
    <w:p w:rsidR="00C92441" w:rsidRDefault="00C92441" w:rsidP="00883CF8">
      <w:pPr>
        <w:spacing w:after="120"/>
        <w:rPr>
          <w:b/>
          <w:sz w:val="32"/>
          <w:szCs w:val="24"/>
        </w:rPr>
      </w:pPr>
    </w:p>
    <w:p w:rsidR="00883CF8" w:rsidRPr="008F740D" w:rsidRDefault="00883CF8" w:rsidP="00510751">
      <w:pPr>
        <w:spacing w:after="0"/>
        <w:rPr>
          <w:sz w:val="24"/>
          <w:szCs w:val="24"/>
        </w:rPr>
      </w:pPr>
      <w:r w:rsidRPr="008F740D">
        <w:rPr>
          <w:b/>
          <w:sz w:val="28"/>
          <w:szCs w:val="24"/>
        </w:rPr>
        <w:t xml:space="preserve">[A] For selection of Fellows (FNAE) in 2020: </w:t>
      </w:r>
      <w:r w:rsidRPr="008F740D">
        <w:rPr>
          <w:b/>
          <w:sz w:val="28"/>
          <w:szCs w:val="24"/>
        </w:rPr>
        <w:br/>
      </w:r>
      <w:r w:rsidRPr="008F740D">
        <w:rPr>
          <w:sz w:val="24"/>
          <w:szCs w:val="24"/>
        </w:rPr>
        <w:br/>
        <w:t>1. The revised submission deadline is 30th Apr, 2020</w:t>
      </w:r>
    </w:p>
    <w:p w:rsidR="008F740D" w:rsidRPr="008F740D" w:rsidRDefault="00883CF8" w:rsidP="00510751">
      <w:pPr>
        <w:spacing w:after="0"/>
        <w:rPr>
          <w:sz w:val="24"/>
          <w:szCs w:val="24"/>
        </w:rPr>
      </w:pPr>
      <w:r w:rsidRPr="008F740D">
        <w:rPr>
          <w:sz w:val="24"/>
          <w:szCs w:val="24"/>
        </w:rPr>
        <w:t>2. Scrutiny by INAE (validity</w:t>
      </w:r>
      <w:r w:rsidR="00F92969">
        <w:rPr>
          <w:sz w:val="24"/>
          <w:szCs w:val="24"/>
        </w:rPr>
        <w:t xml:space="preserve"> or rejection of nomination</w:t>
      </w:r>
      <w:r w:rsidRPr="008F740D">
        <w:rPr>
          <w:sz w:val="24"/>
          <w:szCs w:val="24"/>
        </w:rPr>
        <w:t xml:space="preserve">): </w:t>
      </w:r>
      <w:r w:rsidRPr="008F740D">
        <w:rPr>
          <w:rStyle w:val="object"/>
          <w:sz w:val="24"/>
          <w:szCs w:val="24"/>
        </w:rPr>
        <w:t>May 1</w:t>
      </w:r>
      <w:r w:rsidRPr="008F740D">
        <w:rPr>
          <w:sz w:val="24"/>
          <w:szCs w:val="24"/>
        </w:rPr>
        <w:t>-10</w:t>
      </w:r>
      <w:r w:rsidRPr="008F740D">
        <w:rPr>
          <w:sz w:val="24"/>
          <w:szCs w:val="24"/>
        </w:rPr>
        <w:br/>
        <w:t xml:space="preserve">2. </w:t>
      </w:r>
      <w:r w:rsidR="00F92969">
        <w:rPr>
          <w:sz w:val="24"/>
          <w:szCs w:val="24"/>
        </w:rPr>
        <w:t xml:space="preserve">Seeking online </w:t>
      </w:r>
      <w:r w:rsidRPr="008F740D">
        <w:rPr>
          <w:sz w:val="24"/>
          <w:szCs w:val="24"/>
        </w:rPr>
        <w:t>opinion</w:t>
      </w:r>
      <w:r w:rsidR="00F92969">
        <w:rPr>
          <w:sz w:val="24"/>
          <w:szCs w:val="24"/>
        </w:rPr>
        <w:t>/feedback</w:t>
      </w:r>
      <w:r w:rsidRPr="008F740D">
        <w:rPr>
          <w:sz w:val="24"/>
          <w:szCs w:val="24"/>
        </w:rPr>
        <w:t xml:space="preserve"> </w:t>
      </w:r>
      <w:r w:rsidR="00F92969">
        <w:rPr>
          <w:sz w:val="24"/>
          <w:szCs w:val="24"/>
        </w:rPr>
        <w:t>from</w:t>
      </w:r>
      <w:r w:rsidRPr="008F740D">
        <w:rPr>
          <w:sz w:val="24"/>
          <w:szCs w:val="24"/>
        </w:rPr>
        <w:t xml:space="preserve"> the entire Fellowship</w:t>
      </w:r>
      <w:r w:rsidR="00F92969">
        <w:rPr>
          <w:sz w:val="24"/>
          <w:szCs w:val="24"/>
        </w:rPr>
        <w:t xml:space="preserve">: </w:t>
      </w:r>
      <w:r w:rsidRPr="008F740D">
        <w:rPr>
          <w:rStyle w:val="object"/>
          <w:sz w:val="24"/>
          <w:szCs w:val="24"/>
        </w:rPr>
        <w:t>May 15</w:t>
      </w:r>
      <w:r w:rsidRPr="008F740D">
        <w:rPr>
          <w:sz w:val="24"/>
          <w:szCs w:val="24"/>
        </w:rPr>
        <w:t xml:space="preserve"> to </w:t>
      </w:r>
      <w:r w:rsidRPr="008F740D">
        <w:rPr>
          <w:rStyle w:val="object"/>
          <w:sz w:val="24"/>
          <w:szCs w:val="24"/>
        </w:rPr>
        <w:t>May 30</w:t>
      </w:r>
      <w:r w:rsidRPr="008F740D">
        <w:rPr>
          <w:sz w:val="24"/>
          <w:szCs w:val="24"/>
        </w:rPr>
        <w:br/>
        <w:t xml:space="preserve">3. Collection and collation of feedback by INAE and conveying to </w:t>
      </w:r>
      <w:r w:rsidR="00F92969">
        <w:rPr>
          <w:sz w:val="24"/>
          <w:szCs w:val="24"/>
        </w:rPr>
        <w:t xml:space="preserve">the concerned </w:t>
      </w:r>
      <w:r w:rsidRPr="008F740D">
        <w:rPr>
          <w:sz w:val="24"/>
          <w:szCs w:val="24"/>
        </w:rPr>
        <w:t xml:space="preserve">Sectional Committees (SCs): </w:t>
      </w:r>
      <w:r w:rsidRPr="008F740D">
        <w:rPr>
          <w:rStyle w:val="object"/>
          <w:sz w:val="24"/>
          <w:szCs w:val="24"/>
        </w:rPr>
        <w:t>Jun 1</w:t>
      </w:r>
      <w:r w:rsidRPr="008F740D">
        <w:rPr>
          <w:sz w:val="24"/>
          <w:szCs w:val="24"/>
        </w:rPr>
        <w:t>-5</w:t>
      </w:r>
      <w:r w:rsidRPr="008F740D">
        <w:rPr>
          <w:sz w:val="24"/>
          <w:szCs w:val="24"/>
        </w:rPr>
        <w:br/>
        <w:t xml:space="preserve">4. First round of SC meetings by WEBEX for shortlisting to about 8-12 candidates </w:t>
      </w:r>
      <w:r w:rsidR="00F92969">
        <w:rPr>
          <w:sz w:val="24"/>
          <w:szCs w:val="24"/>
        </w:rPr>
        <w:t xml:space="preserve">per Section </w:t>
      </w:r>
      <w:r w:rsidRPr="008F740D">
        <w:rPr>
          <w:sz w:val="24"/>
          <w:szCs w:val="24"/>
        </w:rPr>
        <w:t>and identifying concerned experts for peer review</w:t>
      </w:r>
      <w:r w:rsidR="00F92969">
        <w:rPr>
          <w:sz w:val="24"/>
          <w:szCs w:val="24"/>
        </w:rPr>
        <w:t xml:space="preserve">: </w:t>
      </w:r>
      <w:r w:rsidR="00F92969" w:rsidRPr="008F740D">
        <w:rPr>
          <w:sz w:val="24"/>
          <w:szCs w:val="24"/>
        </w:rPr>
        <w:t xml:space="preserve">: </w:t>
      </w:r>
      <w:r w:rsidR="00F92969" w:rsidRPr="008F740D">
        <w:rPr>
          <w:rStyle w:val="object"/>
          <w:sz w:val="24"/>
          <w:szCs w:val="24"/>
        </w:rPr>
        <w:t>June 10</w:t>
      </w:r>
      <w:r w:rsidR="00F92969" w:rsidRPr="008F740D">
        <w:rPr>
          <w:sz w:val="24"/>
          <w:szCs w:val="24"/>
        </w:rPr>
        <w:t>-20 (one/two session per day)</w:t>
      </w:r>
      <w:r w:rsidRPr="008F740D">
        <w:rPr>
          <w:sz w:val="24"/>
          <w:szCs w:val="24"/>
        </w:rPr>
        <w:br/>
        <w:t xml:space="preserve">5. Peer review by selected reviewers (selected by SCs): </w:t>
      </w:r>
      <w:r w:rsidRPr="008F740D">
        <w:rPr>
          <w:rStyle w:val="object"/>
          <w:sz w:val="24"/>
          <w:szCs w:val="24"/>
        </w:rPr>
        <w:t>Jun 20</w:t>
      </w:r>
      <w:r w:rsidRPr="008F740D">
        <w:rPr>
          <w:sz w:val="24"/>
          <w:szCs w:val="24"/>
        </w:rPr>
        <w:t xml:space="preserve"> to </w:t>
      </w:r>
      <w:r w:rsidRPr="008F740D">
        <w:rPr>
          <w:rStyle w:val="object"/>
          <w:sz w:val="24"/>
          <w:szCs w:val="24"/>
        </w:rPr>
        <w:t>July 20</w:t>
      </w:r>
      <w:r w:rsidRPr="008F740D">
        <w:rPr>
          <w:sz w:val="24"/>
          <w:szCs w:val="24"/>
        </w:rPr>
        <w:br/>
        <w:t xml:space="preserve">6. Final Meeting of SC for final recommendation (2-3 per Section) by WEBEX: </w:t>
      </w:r>
      <w:r w:rsidRPr="008F740D">
        <w:rPr>
          <w:rStyle w:val="object"/>
          <w:sz w:val="24"/>
          <w:szCs w:val="24"/>
        </w:rPr>
        <w:t>July 20</w:t>
      </w:r>
      <w:r w:rsidRPr="008F740D">
        <w:rPr>
          <w:sz w:val="24"/>
          <w:szCs w:val="24"/>
        </w:rPr>
        <w:t xml:space="preserve">-30 (SC may hold prior or separate discussion within the committee steered by the respective Convener) </w:t>
      </w:r>
      <w:r w:rsidRPr="008F740D">
        <w:rPr>
          <w:sz w:val="24"/>
          <w:szCs w:val="24"/>
        </w:rPr>
        <w:br/>
        <w:t xml:space="preserve">7. Governing Council Meeting and Announcement: </w:t>
      </w:r>
      <w:r w:rsidR="008F740D" w:rsidRPr="008F740D">
        <w:rPr>
          <w:sz w:val="24"/>
          <w:szCs w:val="24"/>
        </w:rPr>
        <w:t>to be decided</w:t>
      </w:r>
      <w:r w:rsidRPr="008F740D">
        <w:rPr>
          <w:sz w:val="24"/>
          <w:szCs w:val="24"/>
        </w:rPr>
        <w:br/>
      </w:r>
    </w:p>
    <w:p w:rsidR="008F740D" w:rsidRPr="008F740D" w:rsidRDefault="00883CF8" w:rsidP="00510751">
      <w:pPr>
        <w:spacing w:after="0"/>
        <w:rPr>
          <w:sz w:val="24"/>
          <w:szCs w:val="24"/>
        </w:rPr>
      </w:pPr>
      <w:r w:rsidRPr="008F740D">
        <w:rPr>
          <w:sz w:val="24"/>
          <w:szCs w:val="24"/>
        </w:rPr>
        <w:br/>
      </w:r>
      <w:r w:rsidRPr="008F740D">
        <w:rPr>
          <w:b/>
          <w:sz w:val="28"/>
          <w:szCs w:val="24"/>
        </w:rPr>
        <w:t>[B] For Young Engineer selection in 2020:</w:t>
      </w:r>
      <w:r w:rsidRPr="008F740D">
        <w:rPr>
          <w:b/>
          <w:sz w:val="28"/>
          <w:szCs w:val="24"/>
        </w:rPr>
        <w:br/>
      </w:r>
      <w:r w:rsidRPr="008F740D">
        <w:rPr>
          <w:sz w:val="24"/>
          <w:szCs w:val="24"/>
        </w:rPr>
        <w:br/>
        <w:t>1. The revised submission deadline is 30th Apr, 2020</w:t>
      </w:r>
      <w:r w:rsidRPr="008F740D">
        <w:rPr>
          <w:sz w:val="24"/>
          <w:szCs w:val="24"/>
        </w:rPr>
        <w:br/>
        <w:t xml:space="preserve">2. Scrutiny by INAE </w:t>
      </w:r>
      <w:r w:rsidR="00F92969" w:rsidRPr="008F740D">
        <w:rPr>
          <w:sz w:val="24"/>
          <w:szCs w:val="24"/>
        </w:rPr>
        <w:t>(validity</w:t>
      </w:r>
      <w:r w:rsidR="00F92969">
        <w:rPr>
          <w:sz w:val="24"/>
          <w:szCs w:val="24"/>
        </w:rPr>
        <w:t xml:space="preserve"> or rejection of nomination</w:t>
      </w:r>
      <w:r w:rsidR="00F92969" w:rsidRPr="008F740D">
        <w:rPr>
          <w:sz w:val="24"/>
          <w:szCs w:val="24"/>
        </w:rPr>
        <w:t xml:space="preserve">): </w:t>
      </w:r>
      <w:r w:rsidRPr="008F740D">
        <w:rPr>
          <w:rStyle w:val="object"/>
          <w:sz w:val="24"/>
          <w:szCs w:val="24"/>
        </w:rPr>
        <w:t>May 1</w:t>
      </w:r>
      <w:r w:rsidRPr="008F740D">
        <w:rPr>
          <w:sz w:val="24"/>
          <w:szCs w:val="24"/>
        </w:rPr>
        <w:t>-10</w:t>
      </w:r>
      <w:r w:rsidRPr="008F740D">
        <w:rPr>
          <w:sz w:val="24"/>
          <w:szCs w:val="24"/>
        </w:rPr>
        <w:br/>
        <w:t>3. Uploading for opinion of the S</w:t>
      </w:r>
      <w:r w:rsidR="00F92969">
        <w:rPr>
          <w:sz w:val="24"/>
          <w:szCs w:val="24"/>
        </w:rPr>
        <w:t>Cs</w:t>
      </w:r>
      <w:r w:rsidRPr="008F740D">
        <w:rPr>
          <w:sz w:val="24"/>
          <w:szCs w:val="24"/>
        </w:rPr>
        <w:t xml:space="preserve"> by circulation from INAE: </w:t>
      </w:r>
      <w:r w:rsidRPr="008F740D">
        <w:rPr>
          <w:rStyle w:val="object"/>
          <w:sz w:val="24"/>
          <w:szCs w:val="24"/>
        </w:rPr>
        <w:t>May 15</w:t>
      </w:r>
      <w:r w:rsidRPr="008F740D">
        <w:rPr>
          <w:sz w:val="24"/>
          <w:szCs w:val="24"/>
        </w:rPr>
        <w:t xml:space="preserve"> to </w:t>
      </w:r>
      <w:r w:rsidRPr="008F740D">
        <w:rPr>
          <w:rStyle w:val="object"/>
          <w:sz w:val="24"/>
          <w:szCs w:val="24"/>
        </w:rPr>
        <w:t>May 30</w:t>
      </w:r>
      <w:r w:rsidRPr="008F740D">
        <w:rPr>
          <w:sz w:val="24"/>
          <w:szCs w:val="24"/>
        </w:rPr>
        <w:br/>
        <w:t xml:space="preserve">4. Collection and collation of feedback by </w:t>
      </w:r>
      <w:r w:rsidR="002F3A0F">
        <w:rPr>
          <w:sz w:val="24"/>
          <w:szCs w:val="24"/>
        </w:rPr>
        <w:t xml:space="preserve">the respective </w:t>
      </w:r>
      <w:r w:rsidRPr="008F740D">
        <w:rPr>
          <w:sz w:val="24"/>
          <w:szCs w:val="24"/>
        </w:rPr>
        <w:t xml:space="preserve">SC-Convener: </w:t>
      </w:r>
      <w:r w:rsidRPr="008F740D">
        <w:rPr>
          <w:rStyle w:val="object"/>
          <w:sz w:val="24"/>
          <w:szCs w:val="24"/>
        </w:rPr>
        <w:t>Jun 1</w:t>
      </w:r>
      <w:r w:rsidRPr="008F740D">
        <w:rPr>
          <w:sz w:val="24"/>
          <w:szCs w:val="24"/>
        </w:rPr>
        <w:t>-5</w:t>
      </w:r>
      <w:r w:rsidRPr="008F740D">
        <w:rPr>
          <w:sz w:val="24"/>
          <w:szCs w:val="24"/>
        </w:rPr>
        <w:br/>
        <w:t xml:space="preserve">5. SC </w:t>
      </w:r>
      <w:r w:rsidR="002F3A0F">
        <w:rPr>
          <w:sz w:val="24"/>
          <w:szCs w:val="24"/>
        </w:rPr>
        <w:t>Meetings by WEBEX f</w:t>
      </w:r>
      <w:r w:rsidRPr="008F740D">
        <w:rPr>
          <w:sz w:val="24"/>
          <w:szCs w:val="24"/>
        </w:rPr>
        <w:t xml:space="preserve">or shortlisting to about 2-3 candidates </w:t>
      </w:r>
      <w:r w:rsidR="002F3A0F">
        <w:rPr>
          <w:sz w:val="24"/>
          <w:szCs w:val="24"/>
        </w:rPr>
        <w:t xml:space="preserve">per Section </w:t>
      </w:r>
      <w:r w:rsidRPr="008F740D">
        <w:rPr>
          <w:sz w:val="24"/>
          <w:szCs w:val="24"/>
        </w:rPr>
        <w:t>for oral defence by skype/</w:t>
      </w:r>
      <w:proofErr w:type="spellStart"/>
      <w:r w:rsidRPr="008F740D">
        <w:rPr>
          <w:sz w:val="24"/>
          <w:szCs w:val="24"/>
        </w:rPr>
        <w:t>webex</w:t>
      </w:r>
      <w:proofErr w:type="spellEnd"/>
      <w:r w:rsidRPr="008F740D">
        <w:rPr>
          <w:sz w:val="24"/>
          <w:szCs w:val="24"/>
        </w:rPr>
        <w:t>/zoom/</w:t>
      </w:r>
      <w:r w:rsidR="002F3A0F">
        <w:rPr>
          <w:sz w:val="24"/>
          <w:szCs w:val="24"/>
        </w:rPr>
        <w:t xml:space="preserve">telecom: </w:t>
      </w:r>
      <w:r w:rsidR="002F3A0F" w:rsidRPr="008F740D">
        <w:rPr>
          <w:rStyle w:val="object"/>
          <w:sz w:val="24"/>
          <w:szCs w:val="24"/>
        </w:rPr>
        <w:t>June 10</w:t>
      </w:r>
      <w:r w:rsidR="002F3A0F" w:rsidRPr="008F740D">
        <w:rPr>
          <w:sz w:val="24"/>
          <w:szCs w:val="24"/>
        </w:rPr>
        <w:t>-20 (one/two session per day)</w:t>
      </w:r>
      <w:r w:rsidRPr="008F740D">
        <w:rPr>
          <w:sz w:val="24"/>
          <w:szCs w:val="24"/>
        </w:rPr>
        <w:br/>
        <w:t xml:space="preserve">5. Notification to shortlisted candidates for submission of slides + documents (e.g. video/audio clips): </w:t>
      </w:r>
      <w:r w:rsidRPr="008F740D">
        <w:rPr>
          <w:rStyle w:val="object"/>
          <w:sz w:val="24"/>
          <w:szCs w:val="24"/>
        </w:rPr>
        <w:t>Jun 20</w:t>
      </w:r>
      <w:r w:rsidRPr="008F740D">
        <w:rPr>
          <w:sz w:val="24"/>
          <w:szCs w:val="24"/>
        </w:rPr>
        <w:t xml:space="preserve"> to </w:t>
      </w:r>
      <w:r w:rsidRPr="008F740D">
        <w:rPr>
          <w:rStyle w:val="object"/>
          <w:sz w:val="24"/>
          <w:szCs w:val="24"/>
        </w:rPr>
        <w:t>July 20</w:t>
      </w:r>
      <w:r w:rsidRPr="008F740D">
        <w:rPr>
          <w:sz w:val="24"/>
          <w:szCs w:val="24"/>
        </w:rPr>
        <w:br/>
        <w:t xml:space="preserve">6. Meeting of </w:t>
      </w:r>
      <w:r w:rsidR="007F3F0B">
        <w:rPr>
          <w:sz w:val="24"/>
          <w:szCs w:val="24"/>
        </w:rPr>
        <w:t xml:space="preserve">Empowered Committee </w:t>
      </w:r>
      <w:r w:rsidRPr="008F740D">
        <w:rPr>
          <w:sz w:val="24"/>
          <w:szCs w:val="24"/>
        </w:rPr>
        <w:t xml:space="preserve">for </w:t>
      </w:r>
      <w:r w:rsidR="007F3F0B">
        <w:rPr>
          <w:sz w:val="24"/>
          <w:szCs w:val="24"/>
        </w:rPr>
        <w:t xml:space="preserve">oral defence and </w:t>
      </w:r>
      <w:r w:rsidRPr="008F740D">
        <w:rPr>
          <w:sz w:val="24"/>
          <w:szCs w:val="24"/>
        </w:rPr>
        <w:t xml:space="preserve">final selection (1 per Section) by WEBEX: </w:t>
      </w:r>
      <w:r w:rsidRPr="008F740D">
        <w:rPr>
          <w:rStyle w:val="object"/>
          <w:sz w:val="24"/>
          <w:szCs w:val="24"/>
        </w:rPr>
        <w:t>July 20</w:t>
      </w:r>
      <w:r w:rsidRPr="008F740D">
        <w:rPr>
          <w:sz w:val="24"/>
          <w:szCs w:val="24"/>
        </w:rPr>
        <w:t xml:space="preserve">-30 (defence by video interview) </w:t>
      </w:r>
      <w:r w:rsidR="007F3F0B">
        <w:rPr>
          <w:sz w:val="24"/>
          <w:szCs w:val="24"/>
        </w:rPr>
        <w:t>– selected list to be recommended to the GC through SC</w:t>
      </w:r>
      <w:r w:rsidRPr="008F740D">
        <w:rPr>
          <w:sz w:val="24"/>
          <w:szCs w:val="24"/>
        </w:rPr>
        <w:br/>
        <w:t xml:space="preserve">7. Governing Council Meeting and Announcement: </w:t>
      </w:r>
      <w:r w:rsidR="008F740D" w:rsidRPr="008F740D">
        <w:rPr>
          <w:sz w:val="24"/>
          <w:szCs w:val="24"/>
        </w:rPr>
        <w:t>to be decided</w:t>
      </w:r>
      <w:r w:rsidRPr="008F740D">
        <w:rPr>
          <w:sz w:val="24"/>
          <w:szCs w:val="24"/>
        </w:rPr>
        <w:t xml:space="preserve">     </w:t>
      </w:r>
      <w:r w:rsidRPr="008F740D">
        <w:rPr>
          <w:sz w:val="24"/>
          <w:szCs w:val="24"/>
        </w:rPr>
        <w:br/>
      </w:r>
    </w:p>
    <w:p w:rsidR="00510751" w:rsidRPr="008F740D" w:rsidRDefault="00883CF8" w:rsidP="004B2EFB">
      <w:pPr>
        <w:spacing w:after="0"/>
        <w:rPr>
          <w:b/>
          <w:sz w:val="28"/>
          <w:szCs w:val="24"/>
        </w:rPr>
      </w:pPr>
      <w:r w:rsidRPr="008F740D">
        <w:rPr>
          <w:sz w:val="24"/>
          <w:szCs w:val="24"/>
        </w:rPr>
        <w:br/>
      </w:r>
      <w:r w:rsidR="00510751" w:rsidRPr="008F740D">
        <w:rPr>
          <w:b/>
          <w:sz w:val="28"/>
          <w:szCs w:val="24"/>
        </w:rPr>
        <w:t>[C] Awards</w:t>
      </w:r>
      <w:r w:rsidRPr="008F740D">
        <w:rPr>
          <w:b/>
          <w:sz w:val="28"/>
          <w:szCs w:val="24"/>
        </w:rPr>
        <w:t xml:space="preserve"> (Lifetime, Jai Krishna, SN Mitra, Women Engineer, Outstanding Teacher)</w:t>
      </w:r>
      <w:r w:rsidR="000F6F02" w:rsidRPr="008F740D">
        <w:rPr>
          <w:b/>
          <w:sz w:val="28"/>
          <w:szCs w:val="24"/>
        </w:rPr>
        <w:t>:</w:t>
      </w:r>
    </w:p>
    <w:p w:rsidR="00510751" w:rsidRPr="008F740D" w:rsidRDefault="00510751" w:rsidP="004B2EFB">
      <w:pPr>
        <w:spacing w:after="0"/>
        <w:rPr>
          <w:sz w:val="24"/>
          <w:szCs w:val="24"/>
        </w:rPr>
      </w:pPr>
    </w:p>
    <w:p w:rsidR="008F740D" w:rsidRPr="008F740D" w:rsidRDefault="000F6F02" w:rsidP="007F3F0B">
      <w:pPr>
        <w:spacing w:after="0"/>
        <w:rPr>
          <w:sz w:val="24"/>
          <w:szCs w:val="24"/>
        </w:rPr>
      </w:pPr>
      <w:r w:rsidRPr="008F740D">
        <w:rPr>
          <w:sz w:val="24"/>
          <w:szCs w:val="24"/>
        </w:rPr>
        <w:t>1. The submission deadline is 15</w:t>
      </w:r>
      <w:r w:rsidRPr="008F740D">
        <w:rPr>
          <w:sz w:val="24"/>
          <w:szCs w:val="24"/>
          <w:vertAlign w:val="superscript"/>
        </w:rPr>
        <w:t>th</w:t>
      </w:r>
      <w:r w:rsidRPr="008F740D">
        <w:rPr>
          <w:sz w:val="24"/>
          <w:szCs w:val="24"/>
        </w:rPr>
        <w:t xml:space="preserve"> May, 2020</w:t>
      </w:r>
      <w:r w:rsidRPr="008F740D">
        <w:rPr>
          <w:sz w:val="24"/>
          <w:szCs w:val="24"/>
        </w:rPr>
        <w:br/>
        <w:t xml:space="preserve">2. Scrutiny by INAE (validity, incomplete cases, rejection): </w:t>
      </w:r>
      <w:r w:rsidRPr="008F740D">
        <w:rPr>
          <w:rStyle w:val="object"/>
          <w:sz w:val="24"/>
          <w:szCs w:val="24"/>
        </w:rPr>
        <w:t>May 16</w:t>
      </w:r>
      <w:r w:rsidRPr="008F740D">
        <w:rPr>
          <w:sz w:val="24"/>
          <w:szCs w:val="24"/>
        </w:rPr>
        <w:t>-30</w:t>
      </w:r>
      <w:r w:rsidRPr="008F740D">
        <w:rPr>
          <w:sz w:val="24"/>
          <w:szCs w:val="24"/>
        </w:rPr>
        <w:br/>
      </w:r>
      <w:r w:rsidR="00C20209" w:rsidRPr="008F740D">
        <w:rPr>
          <w:sz w:val="24"/>
          <w:szCs w:val="24"/>
        </w:rPr>
        <w:t>3</w:t>
      </w:r>
      <w:r w:rsidRPr="008F740D">
        <w:rPr>
          <w:sz w:val="24"/>
          <w:szCs w:val="24"/>
        </w:rPr>
        <w:t xml:space="preserve">. </w:t>
      </w:r>
      <w:r w:rsidR="00C20209" w:rsidRPr="008F740D">
        <w:rPr>
          <w:sz w:val="24"/>
          <w:szCs w:val="24"/>
        </w:rPr>
        <w:t>Circulation by INAE to the Statutory Selection Committee with meeting notice</w:t>
      </w:r>
      <w:r w:rsidRPr="008F740D">
        <w:rPr>
          <w:sz w:val="24"/>
          <w:szCs w:val="24"/>
        </w:rPr>
        <w:t xml:space="preserve">: </w:t>
      </w:r>
      <w:r w:rsidR="008F740D" w:rsidRPr="008F740D">
        <w:rPr>
          <w:sz w:val="24"/>
          <w:szCs w:val="24"/>
        </w:rPr>
        <w:t xml:space="preserve">May 20-25 </w:t>
      </w:r>
    </w:p>
    <w:p w:rsidR="000F6F02" w:rsidRPr="008F740D" w:rsidRDefault="008F740D" w:rsidP="007F3F0B">
      <w:pPr>
        <w:spacing w:after="120"/>
        <w:rPr>
          <w:sz w:val="24"/>
          <w:szCs w:val="24"/>
        </w:rPr>
      </w:pPr>
      <w:r w:rsidRPr="008F740D">
        <w:rPr>
          <w:sz w:val="24"/>
          <w:szCs w:val="24"/>
        </w:rPr>
        <w:t>4. Selection Committee Meeting (</w:t>
      </w:r>
      <w:r w:rsidR="000F6F02" w:rsidRPr="008F740D">
        <w:rPr>
          <w:sz w:val="24"/>
          <w:szCs w:val="24"/>
        </w:rPr>
        <w:t>by skype/</w:t>
      </w:r>
      <w:proofErr w:type="spellStart"/>
      <w:r w:rsidR="000F6F02" w:rsidRPr="008F740D">
        <w:rPr>
          <w:sz w:val="24"/>
          <w:szCs w:val="24"/>
        </w:rPr>
        <w:t>webex</w:t>
      </w:r>
      <w:proofErr w:type="spellEnd"/>
      <w:r w:rsidR="000F6F02" w:rsidRPr="008F740D">
        <w:rPr>
          <w:sz w:val="24"/>
          <w:szCs w:val="24"/>
        </w:rPr>
        <w:t>/zoom/</w:t>
      </w:r>
      <w:r w:rsidRPr="008F740D">
        <w:rPr>
          <w:sz w:val="24"/>
          <w:szCs w:val="24"/>
        </w:rPr>
        <w:t>telecom): June 2</w:t>
      </w:r>
      <w:r w:rsidRPr="008F740D">
        <w:rPr>
          <w:sz w:val="24"/>
          <w:szCs w:val="24"/>
          <w:vertAlign w:val="superscript"/>
        </w:rPr>
        <w:t>nd</w:t>
      </w:r>
      <w:r w:rsidRPr="008F740D">
        <w:rPr>
          <w:sz w:val="24"/>
          <w:szCs w:val="24"/>
        </w:rPr>
        <w:t xml:space="preserve"> week</w:t>
      </w:r>
      <w:r w:rsidR="000F6F02" w:rsidRPr="008F740D">
        <w:rPr>
          <w:sz w:val="24"/>
          <w:szCs w:val="24"/>
        </w:rPr>
        <w:br/>
        <w:t xml:space="preserve">5. Governing Council Meeting and Announcement: to be </w:t>
      </w:r>
      <w:r w:rsidRPr="008F740D">
        <w:rPr>
          <w:sz w:val="24"/>
          <w:szCs w:val="24"/>
        </w:rPr>
        <w:t>decided</w:t>
      </w:r>
      <w:r w:rsidR="000F6F02" w:rsidRPr="008F740D">
        <w:rPr>
          <w:sz w:val="24"/>
          <w:szCs w:val="24"/>
        </w:rPr>
        <w:t xml:space="preserve">     </w:t>
      </w:r>
      <w:r w:rsidR="000F6F02" w:rsidRPr="008F740D">
        <w:rPr>
          <w:sz w:val="24"/>
          <w:szCs w:val="24"/>
        </w:rPr>
        <w:br/>
      </w:r>
      <w:r w:rsidR="000F6F02" w:rsidRPr="008F740D">
        <w:rPr>
          <w:sz w:val="24"/>
          <w:szCs w:val="24"/>
        </w:rPr>
        <w:lastRenderedPageBreak/>
        <w:br/>
      </w:r>
    </w:p>
    <w:p w:rsidR="003B00DE" w:rsidRPr="008F740D" w:rsidRDefault="00510751" w:rsidP="00883CF8">
      <w:pPr>
        <w:spacing w:after="120"/>
        <w:rPr>
          <w:b/>
          <w:sz w:val="28"/>
          <w:szCs w:val="24"/>
        </w:rPr>
      </w:pPr>
      <w:r w:rsidRPr="008F740D">
        <w:rPr>
          <w:b/>
          <w:sz w:val="28"/>
          <w:szCs w:val="24"/>
        </w:rPr>
        <w:t>[D] Awards for Young Category (</w:t>
      </w:r>
      <w:r w:rsidR="00883CF8" w:rsidRPr="008F740D">
        <w:rPr>
          <w:b/>
          <w:sz w:val="28"/>
          <w:szCs w:val="24"/>
        </w:rPr>
        <w:t>Entrepreneurship and Innovative Project Thesis</w:t>
      </w:r>
      <w:r w:rsidR="002F3A0F">
        <w:rPr>
          <w:b/>
          <w:sz w:val="28"/>
          <w:szCs w:val="24"/>
        </w:rPr>
        <w:t xml:space="preserve"> (IPT) awards for UG/PG/</w:t>
      </w:r>
      <w:r w:rsidR="00883CF8" w:rsidRPr="008F740D">
        <w:rPr>
          <w:b/>
          <w:sz w:val="28"/>
          <w:szCs w:val="24"/>
        </w:rPr>
        <w:t>PhD</w:t>
      </w:r>
      <w:r w:rsidR="002F3A0F">
        <w:rPr>
          <w:b/>
          <w:sz w:val="28"/>
          <w:szCs w:val="24"/>
        </w:rPr>
        <w:t xml:space="preserve"> category:</w:t>
      </w:r>
      <w:r w:rsidR="003B00DE" w:rsidRPr="008F740D">
        <w:rPr>
          <w:b/>
          <w:sz w:val="28"/>
          <w:szCs w:val="24"/>
        </w:rPr>
        <w:t xml:space="preserve"> </w:t>
      </w:r>
    </w:p>
    <w:p w:rsidR="004B2EFB" w:rsidRPr="008F740D" w:rsidRDefault="004B2EFB" w:rsidP="004B2EFB">
      <w:pPr>
        <w:spacing w:after="0"/>
        <w:rPr>
          <w:sz w:val="24"/>
          <w:szCs w:val="24"/>
        </w:rPr>
      </w:pPr>
      <w:r w:rsidRPr="008F740D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Usual </w:t>
      </w:r>
      <w:r w:rsidRPr="008F740D">
        <w:rPr>
          <w:sz w:val="24"/>
          <w:szCs w:val="24"/>
        </w:rPr>
        <w:t xml:space="preserve">submission deadline is </w:t>
      </w:r>
      <w:r>
        <w:rPr>
          <w:sz w:val="24"/>
          <w:szCs w:val="24"/>
        </w:rPr>
        <w:t>30</w:t>
      </w:r>
      <w:r w:rsidRPr="004B2E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(Entrepreneurship) and 7</w:t>
      </w:r>
      <w:r w:rsidRPr="004B2E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(IPT award) – proposed to be revised as all engineering institutions in the country have revised their academic calendar and extended the Spring semester to Jul/Aug/Sept</w:t>
      </w:r>
      <w:r w:rsidRPr="008F740D">
        <w:rPr>
          <w:sz w:val="24"/>
          <w:szCs w:val="24"/>
        </w:rPr>
        <w:t>, 2020</w:t>
      </w:r>
      <w:r w:rsidRPr="008F740D">
        <w:rPr>
          <w:sz w:val="24"/>
          <w:szCs w:val="24"/>
        </w:rPr>
        <w:br/>
        <w:t xml:space="preserve">2. Scrutiny by INAE (validity, incomplete cases, rejection): </w:t>
      </w:r>
      <w:r>
        <w:rPr>
          <w:sz w:val="24"/>
          <w:szCs w:val="24"/>
        </w:rPr>
        <w:t xml:space="preserve">to be decided </w:t>
      </w:r>
      <w:r w:rsidRPr="008F740D">
        <w:rPr>
          <w:sz w:val="24"/>
          <w:szCs w:val="24"/>
        </w:rPr>
        <w:br/>
        <w:t xml:space="preserve">3. Circulation by INAE to the </w:t>
      </w:r>
      <w:r>
        <w:rPr>
          <w:sz w:val="24"/>
          <w:szCs w:val="24"/>
        </w:rPr>
        <w:t xml:space="preserve">Empowered </w:t>
      </w:r>
      <w:r w:rsidRPr="008F740D">
        <w:rPr>
          <w:sz w:val="24"/>
          <w:szCs w:val="24"/>
        </w:rPr>
        <w:t xml:space="preserve">Selection Committee </w:t>
      </w:r>
      <w:r>
        <w:rPr>
          <w:sz w:val="24"/>
          <w:szCs w:val="24"/>
        </w:rPr>
        <w:t xml:space="preserve">with meeting notice: to be decided </w:t>
      </w:r>
    </w:p>
    <w:p w:rsidR="004B2EFB" w:rsidRPr="008F740D" w:rsidRDefault="004B2EFB" w:rsidP="004B2EFB">
      <w:pPr>
        <w:spacing w:after="120"/>
        <w:rPr>
          <w:sz w:val="24"/>
          <w:szCs w:val="24"/>
        </w:rPr>
      </w:pPr>
      <w:r w:rsidRPr="008F740D">
        <w:rPr>
          <w:sz w:val="24"/>
          <w:szCs w:val="24"/>
        </w:rPr>
        <w:t>4. Selection Committee Meeting (by skype/</w:t>
      </w:r>
      <w:proofErr w:type="spellStart"/>
      <w:r w:rsidRPr="008F740D">
        <w:rPr>
          <w:sz w:val="24"/>
          <w:szCs w:val="24"/>
        </w:rPr>
        <w:t>webex</w:t>
      </w:r>
      <w:proofErr w:type="spellEnd"/>
      <w:r w:rsidRPr="008F740D">
        <w:rPr>
          <w:sz w:val="24"/>
          <w:szCs w:val="24"/>
        </w:rPr>
        <w:t>/zoom/telecom):</w:t>
      </w:r>
      <w:r>
        <w:rPr>
          <w:sz w:val="24"/>
          <w:szCs w:val="24"/>
        </w:rPr>
        <w:t xml:space="preserve"> to be decided</w:t>
      </w:r>
      <w:r w:rsidRPr="008F740D">
        <w:rPr>
          <w:sz w:val="24"/>
          <w:szCs w:val="24"/>
        </w:rPr>
        <w:br/>
        <w:t xml:space="preserve">5. Governing Council Meeting and Announcement: to be decided     </w:t>
      </w:r>
      <w:r w:rsidRPr="008F740D">
        <w:rPr>
          <w:sz w:val="24"/>
          <w:szCs w:val="24"/>
        </w:rPr>
        <w:br/>
      </w:r>
    </w:p>
    <w:p w:rsidR="003B00DE" w:rsidRPr="008F740D" w:rsidRDefault="003B00DE" w:rsidP="003B00DE">
      <w:pPr>
        <w:spacing w:after="120"/>
        <w:rPr>
          <w:sz w:val="24"/>
          <w:szCs w:val="24"/>
        </w:rPr>
      </w:pPr>
    </w:p>
    <w:sectPr w:rsidR="003B00DE" w:rsidRPr="008F740D" w:rsidSect="00C92441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DE"/>
    <w:rsid w:val="000F6F02"/>
    <w:rsid w:val="002F3A0F"/>
    <w:rsid w:val="003B00DE"/>
    <w:rsid w:val="004B040E"/>
    <w:rsid w:val="004B2EFB"/>
    <w:rsid w:val="00510751"/>
    <w:rsid w:val="007F3F0B"/>
    <w:rsid w:val="00883CF8"/>
    <w:rsid w:val="008F740D"/>
    <w:rsid w:val="00A44CBB"/>
    <w:rsid w:val="00C20209"/>
    <w:rsid w:val="00C92441"/>
    <w:rsid w:val="00C92C97"/>
    <w:rsid w:val="00DB6862"/>
    <w:rsid w:val="00F9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B1BB"/>
  <w15:chartTrackingRefBased/>
  <w15:docId w15:val="{B30A681D-FC21-4CD5-BD75-C022550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883CF8"/>
  </w:style>
  <w:style w:type="paragraph" w:styleId="ListParagraph">
    <w:name w:val="List Paragraph"/>
    <w:basedOn w:val="Normal"/>
    <w:uiPriority w:val="34"/>
    <w:qFormat/>
    <w:rsid w:val="008F740D"/>
    <w:pPr>
      <w:ind w:left="720"/>
      <w:contextualSpacing/>
    </w:pPr>
  </w:style>
  <w:style w:type="paragraph" w:styleId="NoSpacing">
    <w:name w:val="No Spacing"/>
    <w:uiPriority w:val="1"/>
    <w:qFormat/>
    <w:rsid w:val="00C92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Indranil Manna</dc:creator>
  <cp:keywords/>
  <dc:description/>
  <cp:lastModifiedBy>ADMIN</cp:lastModifiedBy>
  <cp:revision>4</cp:revision>
  <dcterms:created xsi:type="dcterms:W3CDTF">2020-04-20T11:24:00Z</dcterms:created>
  <dcterms:modified xsi:type="dcterms:W3CDTF">2020-04-22T11:09:00Z</dcterms:modified>
</cp:coreProperties>
</file>