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D9" w:rsidRDefault="005C4ED9" w:rsidP="005C4ED9">
      <w:pPr>
        <w:jc w:val="right"/>
        <w:rPr>
          <w:b/>
          <w:bCs/>
        </w:rPr>
      </w:pPr>
      <w:r>
        <w:rPr>
          <w:b/>
          <w:bCs/>
        </w:rPr>
        <w:t>Appendix-</w:t>
      </w:r>
      <w:r w:rsidR="00FC0716">
        <w:rPr>
          <w:b/>
          <w:bCs/>
        </w:rPr>
        <w:t>B</w:t>
      </w:r>
    </w:p>
    <w:p w:rsidR="005C4ED9" w:rsidRDefault="005C4ED9" w:rsidP="005C4ED9">
      <w:pPr>
        <w:jc w:val="right"/>
        <w:rPr>
          <w:b/>
          <w:bCs/>
        </w:rPr>
      </w:pPr>
    </w:p>
    <w:p w:rsidR="005C4ED9" w:rsidRDefault="005C4ED9" w:rsidP="005C4ED9">
      <w:pPr>
        <w:jc w:val="center"/>
        <w:rPr>
          <w:b/>
          <w:bCs/>
        </w:rPr>
      </w:pPr>
      <w:r>
        <w:rPr>
          <w:b/>
          <w:bCs/>
        </w:rPr>
        <w:t xml:space="preserve">LIST OF SHORTLISTED NOMINATIONS AT DOCTORAL LEVEL – PARALLEL </w:t>
      </w:r>
      <w:r w:rsidR="00FC0716">
        <w:rPr>
          <w:b/>
          <w:bCs/>
        </w:rPr>
        <w:t>SESSION (Group B</w:t>
      </w:r>
      <w:r>
        <w:rPr>
          <w:b/>
          <w:bCs/>
        </w:rPr>
        <w:t>)</w:t>
      </w:r>
    </w:p>
    <w:p w:rsidR="005C4ED9" w:rsidRDefault="005C4ED9" w:rsidP="005C4ED9">
      <w:pPr>
        <w:jc w:val="center"/>
        <w:rPr>
          <w:b/>
          <w:bCs/>
        </w:rPr>
      </w:pPr>
    </w:p>
    <w:tbl>
      <w:tblPr>
        <w:tblW w:w="144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1620"/>
        <w:gridCol w:w="1980"/>
        <w:gridCol w:w="3330"/>
        <w:gridCol w:w="3880"/>
        <w:gridCol w:w="2690"/>
      </w:tblGrid>
      <w:tr w:rsidR="00FC0716" w:rsidRPr="0005159D" w:rsidTr="00FC0716">
        <w:trPr>
          <w:trHeight w:val="983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:rsidR="00FC0716" w:rsidRPr="0005159D" w:rsidRDefault="00FC0716" w:rsidP="00AC0896">
            <w:pPr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 w:rsidRPr="0005159D"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S. No.</w:t>
            </w:r>
          </w:p>
        </w:tc>
        <w:tc>
          <w:tcPr>
            <w:tcW w:w="1620" w:type="dxa"/>
            <w:vAlign w:val="center"/>
          </w:tcPr>
          <w:p w:rsidR="00FC0716" w:rsidRPr="005C4ED9" w:rsidRDefault="00FC0716" w:rsidP="00AC0896">
            <w:pPr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US"/>
              </w:rPr>
            </w:pPr>
            <w:r w:rsidRPr="005C4ED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US"/>
              </w:rPr>
              <w:t>Time slot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FC0716" w:rsidRPr="0005159D" w:rsidRDefault="00FC0716" w:rsidP="00AC0896">
            <w:pPr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 w:rsidRPr="0005159D"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Nominee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FC0716" w:rsidRPr="0005159D" w:rsidRDefault="00FC0716" w:rsidP="00AC0896">
            <w:pPr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 w:rsidRPr="0005159D"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College / Institute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FC0716" w:rsidRPr="0005159D" w:rsidRDefault="00FC0716" w:rsidP="00AC0896">
            <w:pPr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 w:rsidRPr="0005159D"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Title of Thesis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:rsidR="00FC0716" w:rsidRPr="0005159D" w:rsidRDefault="00FC0716" w:rsidP="00AC0896">
            <w:pPr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 w:rsidRPr="0005159D"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Engineering Discipline</w:t>
            </w:r>
          </w:p>
        </w:tc>
      </w:tr>
      <w:tr w:rsidR="002A374C" w:rsidRPr="0005159D" w:rsidTr="00FC0716">
        <w:trPr>
          <w:trHeight w:val="983"/>
        </w:trPr>
        <w:tc>
          <w:tcPr>
            <w:tcW w:w="990" w:type="dxa"/>
            <w:shd w:val="clear" w:color="auto" w:fill="auto"/>
            <w:vAlign w:val="center"/>
            <w:hideMark/>
          </w:tcPr>
          <w:p w:rsidR="002A374C" w:rsidRPr="0005159D" w:rsidRDefault="002A374C" w:rsidP="00AC0896">
            <w:pPr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5159D">
              <w:rPr>
                <w:rFonts w:ascii="Verdana" w:eastAsia="Times New Roman" w:hAnsi="Verdana" w:cs="Calibri"/>
                <w:sz w:val="20"/>
                <w:szCs w:val="20"/>
              </w:rPr>
              <w:t>P-8</w:t>
            </w:r>
          </w:p>
        </w:tc>
        <w:tc>
          <w:tcPr>
            <w:tcW w:w="1620" w:type="dxa"/>
            <w:vAlign w:val="center"/>
          </w:tcPr>
          <w:p w:rsidR="002A374C" w:rsidRPr="005C4ED9" w:rsidRDefault="002A374C" w:rsidP="0081318A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val="en-US"/>
              </w:rPr>
            </w:pPr>
            <w:r w:rsidRPr="005C4ED9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10:20-10:40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2A374C" w:rsidRPr="0005159D" w:rsidRDefault="002A374C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05159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Asha</w:t>
            </w:r>
            <w:proofErr w:type="spellEnd"/>
            <w:r w:rsidRPr="0005159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Das 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2A374C" w:rsidRPr="0005159D" w:rsidRDefault="002A374C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5159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Cochin University of Science and Technology, </w:t>
            </w:r>
            <w:proofErr w:type="spellStart"/>
            <w:r w:rsidRPr="0005159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kerala</w:t>
            </w:r>
            <w:proofErr w:type="spellEnd"/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2A374C" w:rsidRPr="0005159D" w:rsidRDefault="002A374C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5159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Automated Nuclear </w:t>
            </w:r>
            <w:proofErr w:type="spellStart"/>
            <w:r w:rsidRPr="0005159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Plemorphism</w:t>
            </w:r>
            <w:proofErr w:type="spellEnd"/>
            <w:r w:rsidRPr="0005159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Scoring in </w:t>
            </w:r>
            <w:proofErr w:type="spellStart"/>
            <w:r w:rsidRPr="0005159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Histopathological</w:t>
            </w:r>
            <w:proofErr w:type="spellEnd"/>
            <w:r w:rsidRPr="0005159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Breast Cancer Images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:rsidR="002A374C" w:rsidRPr="0005159D" w:rsidRDefault="002A374C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5159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Computer Engineering &amp; Information Technology</w:t>
            </w:r>
          </w:p>
        </w:tc>
      </w:tr>
      <w:tr w:rsidR="002A374C" w:rsidRPr="0005159D" w:rsidTr="00FC0716">
        <w:trPr>
          <w:trHeight w:val="983"/>
        </w:trPr>
        <w:tc>
          <w:tcPr>
            <w:tcW w:w="990" w:type="dxa"/>
            <w:shd w:val="clear" w:color="auto" w:fill="auto"/>
            <w:vAlign w:val="center"/>
            <w:hideMark/>
          </w:tcPr>
          <w:p w:rsidR="002A374C" w:rsidRPr="0005159D" w:rsidRDefault="002A374C" w:rsidP="00AC0896">
            <w:pPr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5159D">
              <w:rPr>
                <w:rFonts w:ascii="Verdana" w:eastAsia="Times New Roman" w:hAnsi="Verdana" w:cs="Calibri"/>
                <w:sz w:val="20"/>
                <w:szCs w:val="20"/>
              </w:rPr>
              <w:t>P-12</w:t>
            </w:r>
          </w:p>
        </w:tc>
        <w:tc>
          <w:tcPr>
            <w:tcW w:w="1620" w:type="dxa"/>
            <w:vAlign w:val="center"/>
          </w:tcPr>
          <w:p w:rsidR="002A374C" w:rsidRPr="005C4ED9" w:rsidRDefault="002A374C" w:rsidP="0081318A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val="en-US"/>
              </w:rPr>
            </w:pPr>
            <w:r w:rsidRPr="005C4ED9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10:40-11:00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2A374C" w:rsidRPr="0005159D" w:rsidRDefault="002A374C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5159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Sandeep S </w:t>
            </w:r>
            <w:proofErr w:type="spellStart"/>
            <w:r w:rsidRPr="0005159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Udmale</w:t>
            </w:r>
            <w:proofErr w:type="spellEnd"/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2A374C" w:rsidRPr="0005159D" w:rsidRDefault="002A374C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5159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Indian Institute of Technology (IIT BHU), Varanasi</w:t>
            </w:r>
          </w:p>
        </w:tc>
        <w:tc>
          <w:tcPr>
            <w:tcW w:w="3880" w:type="dxa"/>
            <w:shd w:val="clear" w:color="auto" w:fill="auto"/>
            <w:hideMark/>
          </w:tcPr>
          <w:p w:rsidR="002A374C" w:rsidRPr="0005159D" w:rsidRDefault="002A374C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5159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Intelligent Computing Techniques for Vibration Data Analysis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:rsidR="002A374C" w:rsidRPr="0005159D" w:rsidRDefault="002A374C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5159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Computer Engineering &amp; Information Technology</w:t>
            </w:r>
          </w:p>
        </w:tc>
      </w:tr>
      <w:tr w:rsidR="002A374C" w:rsidRPr="0005159D" w:rsidTr="00FC0716">
        <w:trPr>
          <w:trHeight w:val="983"/>
        </w:trPr>
        <w:tc>
          <w:tcPr>
            <w:tcW w:w="990" w:type="dxa"/>
            <w:shd w:val="clear" w:color="auto" w:fill="auto"/>
            <w:vAlign w:val="center"/>
            <w:hideMark/>
          </w:tcPr>
          <w:p w:rsidR="002A374C" w:rsidRPr="0005159D" w:rsidRDefault="002A374C" w:rsidP="00AC0896">
            <w:pPr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5159D">
              <w:rPr>
                <w:rFonts w:ascii="Verdana" w:eastAsia="Times New Roman" w:hAnsi="Verdana" w:cs="Calibri"/>
                <w:sz w:val="20"/>
                <w:szCs w:val="20"/>
              </w:rPr>
              <w:t>P-13</w:t>
            </w:r>
          </w:p>
        </w:tc>
        <w:tc>
          <w:tcPr>
            <w:tcW w:w="1620" w:type="dxa"/>
            <w:vAlign w:val="center"/>
          </w:tcPr>
          <w:p w:rsidR="002A374C" w:rsidRPr="005C4ED9" w:rsidRDefault="002A374C" w:rsidP="0081318A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11:0</w:t>
            </w:r>
            <w:r w:rsidRPr="005C4ED9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0-1</w:t>
            </w:r>
            <w:r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1</w:t>
            </w:r>
            <w:r w:rsidRPr="005C4ED9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:</w:t>
            </w:r>
            <w:r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20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2A374C" w:rsidRPr="0005159D" w:rsidRDefault="002A374C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05159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Nazil</w:t>
            </w:r>
            <w:proofErr w:type="spellEnd"/>
            <w:r w:rsidRPr="0005159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59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Perveen</w:t>
            </w:r>
            <w:proofErr w:type="spellEnd"/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2A374C" w:rsidRPr="0005159D" w:rsidRDefault="002A374C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5159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Indian Institute of Technology Hyderabad</w:t>
            </w:r>
          </w:p>
        </w:tc>
        <w:tc>
          <w:tcPr>
            <w:tcW w:w="3880" w:type="dxa"/>
            <w:shd w:val="clear" w:color="auto" w:fill="auto"/>
            <w:hideMark/>
          </w:tcPr>
          <w:p w:rsidR="002A374C" w:rsidRPr="0005159D" w:rsidRDefault="002A374C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5159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Learning Representations for </w:t>
            </w:r>
            <w:proofErr w:type="spellStart"/>
            <w:r w:rsidRPr="0005159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Sponetaneous</w:t>
            </w:r>
            <w:proofErr w:type="spellEnd"/>
            <w:r w:rsidRPr="0005159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Facial Expression Recognition in an unconstrained environment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:rsidR="002A374C" w:rsidRPr="0005159D" w:rsidRDefault="002A374C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5159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Computer Engineering &amp; Information Technology</w:t>
            </w:r>
          </w:p>
        </w:tc>
      </w:tr>
      <w:tr w:rsidR="002A374C" w:rsidRPr="0005159D" w:rsidTr="00FC0716">
        <w:trPr>
          <w:trHeight w:val="983"/>
        </w:trPr>
        <w:tc>
          <w:tcPr>
            <w:tcW w:w="990" w:type="dxa"/>
            <w:shd w:val="clear" w:color="auto" w:fill="auto"/>
            <w:vAlign w:val="center"/>
            <w:hideMark/>
          </w:tcPr>
          <w:p w:rsidR="002A374C" w:rsidRPr="0005159D" w:rsidRDefault="002A374C" w:rsidP="00AC0896">
            <w:pPr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5159D">
              <w:rPr>
                <w:rFonts w:ascii="Verdana" w:eastAsia="Times New Roman" w:hAnsi="Verdana" w:cs="Calibri"/>
                <w:sz w:val="20"/>
                <w:szCs w:val="20"/>
              </w:rPr>
              <w:t>P-38 (B)</w:t>
            </w:r>
          </w:p>
        </w:tc>
        <w:tc>
          <w:tcPr>
            <w:tcW w:w="1620" w:type="dxa"/>
            <w:vAlign w:val="center"/>
          </w:tcPr>
          <w:p w:rsidR="002A374C" w:rsidRPr="005C4ED9" w:rsidRDefault="002A374C" w:rsidP="0081318A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11:20-11:40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2A374C" w:rsidRPr="0005159D" w:rsidRDefault="002A374C" w:rsidP="00AC0896">
            <w:pPr>
              <w:rPr>
                <w:rFonts w:ascii="Verdana" w:eastAsia="Times New Roman" w:hAnsi="Verdana" w:cs="Calibri"/>
                <w:sz w:val="20"/>
                <w:szCs w:val="20"/>
              </w:rPr>
            </w:pPr>
            <w:proofErr w:type="spellStart"/>
            <w:r w:rsidRPr="0005159D">
              <w:rPr>
                <w:rFonts w:ascii="Verdana" w:eastAsia="Times New Roman" w:hAnsi="Verdana" w:cs="Calibri"/>
                <w:sz w:val="20"/>
                <w:szCs w:val="20"/>
              </w:rPr>
              <w:t>Priyank</w:t>
            </w:r>
            <w:proofErr w:type="spellEnd"/>
            <w:r w:rsidRPr="0005159D">
              <w:rPr>
                <w:rFonts w:ascii="Verdana" w:eastAsia="Times New Roman" w:hAnsi="Verdana" w:cs="Calibri"/>
                <w:sz w:val="20"/>
                <w:szCs w:val="20"/>
              </w:rPr>
              <w:t xml:space="preserve"> </w:t>
            </w:r>
            <w:proofErr w:type="spellStart"/>
            <w:r w:rsidRPr="0005159D">
              <w:rPr>
                <w:rFonts w:ascii="Verdana" w:eastAsia="Times New Roman" w:hAnsi="Verdana" w:cs="Calibri"/>
                <w:sz w:val="20"/>
                <w:szCs w:val="20"/>
              </w:rPr>
              <w:t>Mukeshkumar</w:t>
            </w:r>
            <w:proofErr w:type="spellEnd"/>
            <w:r w:rsidRPr="0005159D">
              <w:rPr>
                <w:rFonts w:ascii="Verdana" w:eastAsia="Times New Roman" w:hAnsi="Verdana" w:cs="Calibri"/>
                <w:sz w:val="20"/>
                <w:szCs w:val="20"/>
              </w:rPr>
              <w:t xml:space="preserve"> Shah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2A374C" w:rsidRPr="0005159D" w:rsidRDefault="002A374C" w:rsidP="00AC0896">
            <w:pPr>
              <w:rPr>
                <w:rFonts w:ascii="Verdana" w:eastAsia="Times New Roman" w:hAnsi="Verdana" w:cs="Calibri"/>
                <w:sz w:val="20"/>
                <w:szCs w:val="20"/>
              </w:rPr>
            </w:pPr>
            <w:r w:rsidRPr="0005159D">
              <w:rPr>
                <w:rFonts w:ascii="Verdana" w:eastAsia="Times New Roman" w:hAnsi="Verdana" w:cs="Calibri"/>
                <w:sz w:val="20"/>
                <w:szCs w:val="20"/>
              </w:rPr>
              <w:t>Indian Institute of Technology Delhi</w:t>
            </w:r>
          </w:p>
        </w:tc>
        <w:tc>
          <w:tcPr>
            <w:tcW w:w="3880" w:type="dxa"/>
            <w:shd w:val="clear" w:color="auto" w:fill="auto"/>
            <w:hideMark/>
          </w:tcPr>
          <w:p w:rsidR="002A374C" w:rsidRPr="0005159D" w:rsidRDefault="002A374C" w:rsidP="00AC0896">
            <w:pPr>
              <w:rPr>
                <w:rFonts w:ascii="Verdana" w:eastAsia="Times New Roman" w:hAnsi="Verdana" w:cs="Calibri"/>
                <w:sz w:val="20"/>
                <w:szCs w:val="20"/>
              </w:rPr>
            </w:pPr>
            <w:r w:rsidRPr="0005159D">
              <w:rPr>
                <w:rFonts w:ascii="Verdana" w:eastAsia="Times New Roman" w:hAnsi="Verdana" w:cs="Calibri"/>
                <w:sz w:val="20"/>
                <w:szCs w:val="20"/>
              </w:rPr>
              <w:t>Adaptive Control Strategies for Resilient Operation of Grid Interfaced Solar Energy Conversion System Enabling Power Quality Improvement</w:t>
            </w:r>
          </w:p>
        </w:tc>
        <w:tc>
          <w:tcPr>
            <w:tcW w:w="2690" w:type="dxa"/>
            <w:shd w:val="clear" w:color="auto" w:fill="auto"/>
            <w:hideMark/>
          </w:tcPr>
          <w:p w:rsidR="002A374C" w:rsidRPr="0005159D" w:rsidRDefault="002A374C" w:rsidP="00AC0896">
            <w:pPr>
              <w:rPr>
                <w:rFonts w:ascii="Verdana" w:eastAsia="Times New Roman" w:hAnsi="Verdana" w:cs="Calibri"/>
                <w:sz w:val="20"/>
                <w:szCs w:val="20"/>
              </w:rPr>
            </w:pPr>
            <w:r w:rsidRPr="0005159D">
              <w:rPr>
                <w:rFonts w:ascii="Verdana" w:eastAsia="Times New Roman" w:hAnsi="Verdana" w:cs="Calibri"/>
                <w:sz w:val="20"/>
                <w:szCs w:val="20"/>
              </w:rPr>
              <w:t>Electrical Engineering</w:t>
            </w:r>
          </w:p>
        </w:tc>
      </w:tr>
      <w:tr w:rsidR="002A374C" w:rsidRPr="0005159D" w:rsidTr="00FC0716">
        <w:trPr>
          <w:trHeight w:val="983"/>
        </w:trPr>
        <w:tc>
          <w:tcPr>
            <w:tcW w:w="990" w:type="dxa"/>
            <w:shd w:val="clear" w:color="auto" w:fill="auto"/>
            <w:vAlign w:val="center"/>
            <w:hideMark/>
          </w:tcPr>
          <w:p w:rsidR="002A374C" w:rsidRPr="0005159D" w:rsidRDefault="002A374C" w:rsidP="00AC0896">
            <w:pPr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5159D">
              <w:rPr>
                <w:rFonts w:ascii="Verdana" w:eastAsia="Times New Roman" w:hAnsi="Verdana" w:cs="Calibri"/>
                <w:sz w:val="20"/>
                <w:szCs w:val="20"/>
              </w:rPr>
              <w:t>P-40</w:t>
            </w:r>
          </w:p>
        </w:tc>
        <w:tc>
          <w:tcPr>
            <w:tcW w:w="1620" w:type="dxa"/>
            <w:vAlign w:val="center"/>
          </w:tcPr>
          <w:p w:rsidR="002A374C" w:rsidRPr="005C4ED9" w:rsidRDefault="002A374C" w:rsidP="0081318A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11:40-12:00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2A374C" w:rsidRPr="0005159D" w:rsidRDefault="002A374C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05159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Shubh</w:t>
            </w:r>
            <w:proofErr w:type="spellEnd"/>
            <w:r w:rsidRPr="0005159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Lakshmi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2A374C" w:rsidRPr="0005159D" w:rsidRDefault="002A374C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5159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Indian Institute of Technology </w:t>
            </w:r>
            <w:proofErr w:type="spellStart"/>
            <w:r w:rsidRPr="0005159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Guwahati</w:t>
            </w:r>
            <w:proofErr w:type="spellEnd"/>
          </w:p>
        </w:tc>
        <w:tc>
          <w:tcPr>
            <w:tcW w:w="3880" w:type="dxa"/>
            <w:shd w:val="clear" w:color="auto" w:fill="auto"/>
            <w:hideMark/>
          </w:tcPr>
          <w:p w:rsidR="002A374C" w:rsidRPr="0005159D" w:rsidRDefault="002A374C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5159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Modelling and allocation Planning for Opened Unified Power Quality conditioner to improve operational performance of radial Distribution Networks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:rsidR="002A374C" w:rsidRPr="0005159D" w:rsidRDefault="002A374C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5159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Electrical Engineering</w:t>
            </w:r>
          </w:p>
        </w:tc>
      </w:tr>
      <w:tr w:rsidR="002A374C" w:rsidRPr="0005159D" w:rsidTr="00FC0716">
        <w:trPr>
          <w:trHeight w:val="983"/>
        </w:trPr>
        <w:tc>
          <w:tcPr>
            <w:tcW w:w="990" w:type="dxa"/>
            <w:shd w:val="clear" w:color="auto" w:fill="auto"/>
            <w:vAlign w:val="center"/>
            <w:hideMark/>
          </w:tcPr>
          <w:p w:rsidR="002A374C" w:rsidRPr="0005159D" w:rsidRDefault="002A374C" w:rsidP="00AC0896">
            <w:pPr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5159D">
              <w:rPr>
                <w:rFonts w:ascii="Verdana" w:eastAsia="Times New Roman" w:hAnsi="Verdana" w:cs="Calibri"/>
                <w:sz w:val="20"/>
                <w:szCs w:val="20"/>
              </w:rPr>
              <w:t>P-43</w:t>
            </w:r>
          </w:p>
        </w:tc>
        <w:tc>
          <w:tcPr>
            <w:tcW w:w="1620" w:type="dxa"/>
            <w:vAlign w:val="center"/>
          </w:tcPr>
          <w:p w:rsidR="002A374C" w:rsidRPr="005C4ED9" w:rsidRDefault="002A374C" w:rsidP="0081318A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12:00-12:20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2A374C" w:rsidRPr="0005159D" w:rsidRDefault="002A374C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05159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Venkatramanan</w:t>
            </w:r>
            <w:proofErr w:type="spellEnd"/>
            <w:r w:rsidRPr="0005159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D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2A374C" w:rsidRPr="0005159D" w:rsidRDefault="002A374C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5159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Indian Institute of Science, Bangalore</w:t>
            </w:r>
          </w:p>
        </w:tc>
        <w:tc>
          <w:tcPr>
            <w:tcW w:w="3880" w:type="dxa"/>
            <w:shd w:val="clear" w:color="auto" w:fill="auto"/>
            <w:hideMark/>
          </w:tcPr>
          <w:p w:rsidR="002A374C" w:rsidRPr="0005159D" w:rsidRDefault="002A374C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05159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Modeling</w:t>
            </w:r>
            <w:proofErr w:type="spellEnd"/>
            <w:r w:rsidRPr="0005159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, Analysis and control of Reconfigurable Battery/Grid Tied Solar Photo-Voltaic Inverter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:rsidR="002A374C" w:rsidRPr="0005159D" w:rsidRDefault="002A374C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5159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Electrical Engineering</w:t>
            </w:r>
          </w:p>
        </w:tc>
      </w:tr>
      <w:tr w:rsidR="002A374C" w:rsidRPr="0005159D" w:rsidTr="00FC0716">
        <w:trPr>
          <w:trHeight w:val="983"/>
        </w:trPr>
        <w:tc>
          <w:tcPr>
            <w:tcW w:w="990" w:type="dxa"/>
            <w:shd w:val="clear" w:color="auto" w:fill="auto"/>
            <w:vAlign w:val="center"/>
            <w:hideMark/>
          </w:tcPr>
          <w:p w:rsidR="002A374C" w:rsidRPr="0005159D" w:rsidRDefault="002A374C" w:rsidP="00AC0896">
            <w:pPr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5159D">
              <w:rPr>
                <w:rFonts w:ascii="Verdana" w:eastAsia="Times New Roman" w:hAnsi="Verdana" w:cs="Calibri"/>
                <w:sz w:val="20"/>
                <w:szCs w:val="20"/>
              </w:rPr>
              <w:t>P-45</w:t>
            </w:r>
          </w:p>
        </w:tc>
        <w:tc>
          <w:tcPr>
            <w:tcW w:w="1620" w:type="dxa"/>
            <w:vAlign w:val="center"/>
          </w:tcPr>
          <w:p w:rsidR="002A374C" w:rsidRPr="005C4ED9" w:rsidRDefault="002A374C" w:rsidP="0081318A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12:20-12:40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2A374C" w:rsidRPr="0005159D" w:rsidRDefault="002A374C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05159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Shailendra</w:t>
            </w:r>
            <w:proofErr w:type="spellEnd"/>
            <w:r w:rsidRPr="0005159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Singh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2A374C" w:rsidRPr="0005159D" w:rsidRDefault="002A374C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5159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Indian Institute of Technology (BHU) Varanasi</w:t>
            </w:r>
          </w:p>
        </w:tc>
        <w:tc>
          <w:tcPr>
            <w:tcW w:w="3880" w:type="dxa"/>
            <w:shd w:val="clear" w:color="auto" w:fill="auto"/>
            <w:hideMark/>
          </w:tcPr>
          <w:p w:rsidR="002A374C" w:rsidRPr="0005159D" w:rsidRDefault="002A374C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5159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Energy conservation in Active Distribution Network via smart Volt/VAR control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:rsidR="002A374C" w:rsidRPr="0005159D" w:rsidRDefault="002A374C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5159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Electrical Engineering</w:t>
            </w:r>
          </w:p>
        </w:tc>
      </w:tr>
      <w:tr w:rsidR="00FC0716" w:rsidRPr="0005159D" w:rsidTr="00FC0716">
        <w:trPr>
          <w:trHeight w:val="983"/>
        </w:trPr>
        <w:tc>
          <w:tcPr>
            <w:tcW w:w="990" w:type="dxa"/>
            <w:shd w:val="clear" w:color="auto" w:fill="auto"/>
            <w:vAlign w:val="center"/>
            <w:hideMark/>
          </w:tcPr>
          <w:p w:rsidR="00FC0716" w:rsidRPr="0005159D" w:rsidRDefault="00FC0716" w:rsidP="00AC0896">
            <w:pPr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5159D">
              <w:rPr>
                <w:rFonts w:ascii="Verdana" w:eastAsia="Times New Roman" w:hAnsi="Verdana" w:cs="Calibri"/>
                <w:sz w:val="20"/>
                <w:szCs w:val="20"/>
              </w:rPr>
              <w:t>P-48</w:t>
            </w:r>
          </w:p>
        </w:tc>
        <w:tc>
          <w:tcPr>
            <w:tcW w:w="1620" w:type="dxa"/>
            <w:vAlign w:val="center"/>
          </w:tcPr>
          <w:p w:rsidR="00FC0716" w:rsidRPr="005C4ED9" w:rsidRDefault="002A374C" w:rsidP="00AC0896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12:40-13:00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FC0716" w:rsidRPr="0005159D" w:rsidRDefault="00FC0716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05159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Geethu</w:t>
            </w:r>
            <w:proofErr w:type="spellEnd"/>
            <w:r w:rsidRPr="0005159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Joseph 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FC0716" w:rsidRPr="0005159D" w:rsidRDefault="00FC0716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5159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Indian Institute of Science Bangalore</w:t>
            </w:r>
          </w:p>
        </w:tc>
        <w:tc>
          <w:tcPr>
            <w:tcW w:w="3880" w:type="dxa"/>
            <w:shd w:val="clear" w:color="auto" w:fill="auto"/>
            <w:hideMark/>
          </w:tcPr>
          <w:p w:rsidR="00FC0716" w:rsidRPr="0005159D" w:rsidRDefault="00FC0716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5159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Linear dynamical systems with </w:t>
            </w:r>
            <w:proofErr w:type="spellStart"/>
            <w:r w:rsidRPr="0005159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Sparsity</w:t>
            </w:r>
            <w:proofErr w:type="spellEnd"/>
            <w:r w:rsidRPr="0005159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Constraints: Theory and algorithms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:rsidR="00FC0716" w:rsidRPr="0005159D" w:rsidRDefault="00FC0716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5159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Electronics &amp; Communication Engineering</w:t>
            </w:r>
          </w:p>
        </w:tc>
      </w:tr>
      <w:tr w:rsidR="00FC0716" w:rsidRPr="0005159D" w:rsidTr="00AC0896">
        <w:trPr>
          <w:trHeight w:val="983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:rsidR="00FC0716" w:rsidRPr="0005159D" w:rsidRDefault="00FC0716" w:rsidP="00AC0896">
            <w:pPr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 w:rsidRPr="0005159D"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lastRenderedPageBreak/>
              <w:t>S. No.</w:t>
            </w:r>
          </w:p>
        </w:tc>
        <w:tc>
          <w:tcPr>
            <w:tcW w:w="1620" w:type="dxa"/>
            <w:vAlign w:val="center"/>
          </w:tcPr>
          <w:p w:rsidR="00FC0716" w:rsidRPr="005C4ED9" w:rsidRDefault="00FC0716" w:rsidP="00AC0896">
            <w:pPr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US"/>
              </w:rPr>
            </w:pPr>
            <w:r w:rsidRPr="005C4ED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US"/>
              </w:rPr>
              <w:t>Time slot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FC0716" w:rsidRPr="0005159D" w:rsidRDefault="00FC0716" w:rsidP="00AC0896">
            <w:pPr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 w:rsidRPr="0005159D"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Nominee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FC0716" w:rsidRPr="0005159D" w:rsidRDefault="00FC0716" w:rsidP="00AC0896">
            <w:pPr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 w:rsidRPr="0005159D"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College / Institute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FC0716" w:rsidRPr="0005159D" w:rsidRDefault="00FC0716" w:rsidP="00AC0896">
            <w:pPr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 w:rsidRPr="0005159D"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Title of Thesis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:rsidR="00FC0716" w:rsidRPr="0005159D" w:rsidRDefault="00FC0716" w:rsidP="00AC0896">
            <w:pPr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 w:rsidRPr="0005159D"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Engineering Discipline</w:t>
            </w:r>
          </w:p>
        </w:tc>
      </w:tr>
      <w:tr w:rsidR="00FC0716" w:rsidRPr="0005159D" w:rsidTr="00FC0716">
        <w:trPr>
          <w:trHeight w:val="983"/>
        </w:trPr>
        <w:tc>
          <w:tcPr>
            <w:tcW w:w="990" w:type="dxa"/>
            <w:shd w:val="clear" w:color="auto" w:fill="auto"/>
            <w:vAlign w:val="center"/>
            <w:hideMark/>
          </w:tcPr>
          <w:p w:rsidR="00FC0716" w:rsidRPr="0005159D" w:rsidRDefault="00FC0716" w:rsidP="00AC0896">
            <w:pPr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5159D">
              <w:rPr>
                <w:rFonts w:ascii="Verdana" w:eastAsia="Times New Roman" w:hAnsi="Verdana" w:cs="Calibri"/>
                <w:sz w:val="20"/>
                <w:szCs w:val="20"/>
              </w:rPr>
              <w:t>P-49</w:t>
            </w:r>
          </w:p>
        </w:tc>
        <w:tc>
          <w:tcPr>
            <w:tcW w:w="1620" w:type="dxa"/>
            <w:vAlign w:val="center"/>
          </w:tcPr>
          <w:p w:rsidR="00FC0716" w:rsidRPr="005C4ED9" w:rsidRDefault="002A374C" w:rsidP="00AC0896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13:00-13:20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FC0716" w:rsidRPr="0005159D" w:rsidRDefault="00FC0716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05159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Karthikeya</w:t>
            </w:r>
            <w:proofErr w:type="spellEnd"/>
            <w:r w:rsidRPr="0005159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G. S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FC0716" w:rsidRPr="0005159D" w:rsidRDefault="00FC0716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5159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Indian Institute of Technology Delhi</w:t>
            </w:r>
          </w:p>
        </w:tc>
        <w:tc>
          <w:tcPr>
            <w:tcW w:w="3880" w:type="dxa"/>
            <w:shd w:val="clear" w:color="auto" w:fill="auto"/>
            <w:hideMark/>
          </w:tcPr>
          <w:p w:rsidR="00FC0716" w:rsidRPr="0005159D" w:rsidRDefault="00FC0716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05159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Millimeter</w:t>
            </w:r>
            <w:proofErr w:type="spellEnd"/>
            <w:r w:rsidRPr="0005159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Wave antennas for 5G mobile terminals and base stations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:rsidR="00FC0716" w:rsidRPr="0005159D" w:rsidRDefault="00FC0716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5159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Electronics &amp; Communication Engineering</w:t>
            </w:r>
          </w:p>
        </w:tc>
      </w:tr>
      <w:tr w:rsidR="00FC0716" w:rsidRPr="0005159D" w:rsidTr="00FC0716">
        <w:trPr>
          <w:trHeight w:val="983"/>
        </w:trPr>
        <w:tc>
          <w:tcPr>
            <w:tcW w:w="990" w:type="dxa"/>
            <w:shd w:val="clear" w:color="auto" w:fill="auto"/>
            <w:vAlign w:val="center"/>
            <w:hideMark/>
          </w:tcPr>
          <w:p w:rsidR="00FC0716" w:rsidRPr="0005159D" w:rsidRDefault="00FC0716" w:rsidP="00AC0896">
            <w:pPr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5159D">
              <w:rPr>
                <w:rFonts w:ascii="Verdana" w:eastAsia="Times New Roman" w:hAnsi="Verdana" w:cs="Calibri"/>
                <w:sz w:val="20"/>
                <w:szCs w:val="20"/>
              </w:rPr>
              <w:t>P-51</w:t>
            </w:r>
          </w:p>
        </w:tc>
        <w:tc>
          <w:tcPr>
            <w:tcW w:w="1620" w:type="dxa"/>
            <w:vAlign w:val="center"/>
          </w:tcPr>
          <w:p w:rsidR="00FC0716" w:rsidRPr="005C4ED9" w:rsidRDefault="00FC0716" w:rsidP="002A374C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1</w:t>
            </w:r>
            <w:r w:rsidR="002A374C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4</w:t>
            </w:r>
            <w:r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:30-1</w:t>
            </w:r>
            <w:r w:rsidR="002A374C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4</w:t>
            </w:r>
            <w:r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:50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FC0716" w:rsidRPr="0005159D" w:rsidRDefault="00FC0716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5159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Sayan </w:t>
            </w:r>
            <w:proofErr w:type="spellStart"/>
            <w:r w:rsidRPr="0005159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dey</w:t>
            </w:r>
            <w:proofErr w:type="spellEnd"/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FC0716" w:rsidRPr="0005159D" w:rsidRDefault="00FC0716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5159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Indian </w:t>
            </w:r>
            <w:proofErr w:type="spellStart"/>
            <w:r w:rsidRPr="0005159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Instiyute</w:t>
            </w:r>
            <w:proofErr w:type="spellEnd"/>
            <w:r w:rsidRPr="0005159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of Technology </w:t>
            </w:r>
            <w:proofErr w:type="spellStart"/>
            <w:r w:rsidRPr="0005159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Kharagpur</w:t>
            </w:r>
            <w:proofErr w:type="spellEnd"/>
          </w:p>
        </w:tc>
        <w:tc>
          <w:tcPr>
            <w:tcW w:w="3880" w:type="dxa"/>
            <w:shd w:val="clear" w:color="auto" w:fill="auto"/>
            <w:hideMark/>
          </w:tcPr>
          <w:p w:rsidR="00FC0716" w:rsidRPr="0005159D" w:rsidRDefault="00FC0716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05159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NiO</w:t>
            </w:r>
            <w:proofErr w:type="spellEnd"/>
            <w:r w:rsidRPr="0005159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Based Sensors for VOC and Heavy Metal ION Detection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:rsidR="00FC0716" w:rsidRPr="0005159D" w:rsidRDefault="00FC0716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5159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Electronics &amp; Communication Engineering</w:t>
            </w:r>
          </w:p>
        </w:tc>
      </w:tr>
      <w:tr w:rsidR="00FC0716" w:rsidRPr="0005159D" w:rsidTr="00FC0716">
        <w:trPr>
          <w:trHeight w:val="983"/>
        </w:trPr>
        <w:tc>
          <w:tcPr>
            <w:tcW w:w="990" w:type="dxa"/>
            <w:shd w:val="clear" w:color="auto" w:fill="auto"/>
            <w:vAlign w:val="center"/>
            <w:hideMark/>
          </w:tcPr>
          <w:p w:rsidR="00FC0716" w:rsidRPr="0005159D" w:rsidRDefault="00FC0716" w:rsidP="00AC0896">
            <w:pPr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5159D">
              <w:rPr>
                <w:rFonts w:ascii="Verdana" w:eastAsia="Times New Roman" w:hAnsi="Verdana" w:cs="Calibri"/>
                <w:sz w:val="20"/>
                <w:szCs w:val="20"/>
              </w:rPr>
              <w:t>P-53</w:t>
            </w:r>
          </w:p>
        </w:tc>
        <w:tc>
          <w:tcPr>
            <w:tcW w:w="1620" w:type="dxa"/>
            <w:vAlign w:val="center"/>
          </w:tcPr>
          <w:p w:rsidR="00FC0716" w:rsidRPr="005C4ED9" w:rsidRDefault="00FC0716" w:rsidP="002A374C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1</w:t>
            </w:r>
            <w:r w:rsidR="002A374C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4</w:t>
            </w:r>
            <w:r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:50-1</w:t>
            </w:r>
            <w:r w:rsidR="002A374C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5</w:t>
            </w:r>
            <w:r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:10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FC0716" w:rsidRPr="0005159D" w:rsidRDefault="00FC0716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05159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Anju</w:t>
            </w:r>
            <w:proofErr w:type="spellEnd"/>
            <w:r w:rsidRPr="0005159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Jose Tom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FC0716" w:rsidRPr="0005159D" w:rsidRDefault="00FC0716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5159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National Institute of Technology Calicut</w:t>
            </w:r>
          </w:p>
        </w:tc>
        <w:tc>
          <w:tcPr>
            <w:tcW w:w="3880" w:type="dxa"/>
            <w:shd w:val="clear" w:color="auto" w:fill="auto"/>
            <w:hideMark/>
          </w:tcPr>
          <w:p w:rsidR="00FC0716" w:rsidRPr="0005159D" w:rsidRDefault="00FC0716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5159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Design of Moving Object Detection Schemes for Challenging Surveillance Environments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:rsidR="00FC0716" w:rsidRPr="0005159D" w:rsidRDefault="00FC0716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5159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Electronics &amp; Communication Engineering</w:t>
            </w:r>
          </w:p>
        </w:tc>
      </w:tr>
      <w:tr w:rsidR="00FC0716" w:rsidRPr="0005159D" w:rsidTr="00FC0716">
        <w:trPr>
          <w:trHeight w:val="983"/>
        </w:trPr>
        <w:tc>
          <w:tcPr>
            <w:tcW w:w="990" w:type="dxa"/>
            <w:shd w:val="clear" w:color="auto" w:fill="auto"/>
            <w:vAlign w:val="center"/>
            <w:hideMark/>
          </w:tcPr>
          <w:p w:rsidR="00FC0716" w:rsidRPr="0005159D" w:rsidRDefault="00FC0716" w:rsidP="00AC0896">
            <w:pPr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5159D">
              <w:rPr>
                <w:rFonts w:ascii="Verdana" w:eastAsia="Times New Roman" w:hAnsi="Verdana" w:cs="Calibri"/>
                <w:sz w:val="20"/>
                <w:szCs w:val="20"/>
              </w:rPr>
              <w:t>P-69</w:t>
            </w:r>
          </w:p>
        </w:tc>
        <w:tc>
          <w:tcPr>
            <w:tcW w:w="1620" w:type="dxa"/>
            <w:vAlign w:val="center"/>
          </w:tcPr>
          <w:p w:rsidR="00FC0716" w:rsidRPr="005C4ED9" w:rsidRDefault="002A374C" w:rsidP="002A374C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15</w:t>
            </w:r>
            <w:r w:rsidR="00FC0716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:10-1</w:t>
            </w:r>
            <w:r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5</w:t>
            </w:r>
            <w:r w:rsidR="00FC0716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:30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FC0716" w:rsidRPr="0005159D" w:rsidRDefault="00FC0716" w:rsidP="00AC08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59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Debanjan Das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FC0716" w:rsidRPr="0005159D" w:rsidRDefault="00FC0716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5159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Indian Institute of Science Bangalore</w:t>
            </w:r>
          </w:p>
        </w:tc>
        <w:tc>
          <w:tcPr>
            <w:tcW w:w="3880" w:type="dxa"/>
            <w:shd w:val="clear" w:color="auto" w:fill="auto"/>
            <w:hideMark/>
          </w:tcPr>
          <w:p w:rsidR="00FC0716" w:rsidRPr="0005159D" w:rsidRDefault="00FC0716" w:rsidP="00AC08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159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New avenues to transition metal-based water splitting </w:t>
            </w:r>
            <w:proofErr w:type="spellStart"/>
            <w:r w:rsidRPr="0005159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electrocatalysts</w:t>
            </w:r>
            <w:proofErr w:type="spellEnd"/>
          </w:p>
        </w:tc>
        <w:tc>
          <w:tcPr>
            <w:tcW w:w="2690" w:type="dxa"/>
            <w:shd w:val="clear" w:color="auto" w:fill="auto"/>
            <w:vAlign w:val="center"/>
            <w:hideMark/>
          </w:tcPr>
          <w:p w:rsidR="00FC0716" w:rsidRPr="0005159D" w:rsidRDefault="00FC0716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5159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Energy Engineering</w:t>
            </w:r>
          </w:p>
        </w:tc>
      </w:tr>
      <w:tr w:rsidR="00FC0716" w:rsidRPr="0005159D" w:rsidTr="00FC0716">
        <w:trPr>
          <w:trHeight w:val="983"/>
        </w:trPr>
        <w:tc>
          <w:tcPr>
            <w:tcW w:w="990" w:type="dxa"/>
            <w:shd w:val="clear" w:color="auto" w:fill="auto"/>
            <w:vAlign w:val="center"/>
            <w:hideMark/>
          </w:tcPr>
          <w:p w:rsidR="00FC0716" w:rsidRPr="0005159D" w:rsidRDefault="00FC0716" w:rsidP="00AC0896">
            <w:pPr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5159D">
              <w:rPr>
                <w:rFonts w:ascii="Verdana" w:eastAsia="Times New Roman" w:hAnsi="Verdana" w:cs="Calibri"/>
                <w:sz w:val="20"/>
                <w:szCs w:val="20"/>
              </w:rPr>
              <w:t>P-75</w:t>
            </w:r>
          </w:p>
        </w:tc>
        <w:tc>
          <w:tcPr>
            <w:tcW w:w="1620" w:type="dxa"/>
            <w:vAlign w:val="center"/>
          </w:tcPr>
          <w:p w:rsidR="00FC0716" w:rsidRPr="005C4ED9" w:rsidRDefault="00FC0716" w:rsidP="002A374C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1</w:t>
            </w:r>
            <w:r w:rsidR="002A374C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5</w:t>
            </w:r>
            <w:r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:30-1</w:t>
            </w:r>
            <w:r w:rsidR="002A374C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5</w:t>
            </w:r>
            <w:r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:50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FC0716" w:rsidRPr="0005159D" w:rsidRDefault="00FC0716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5159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Neha Singh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FC0716" w:rsidRPr="0005159D" w:rsidRDefault="00FC0716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5159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Indian Institute of Technology Delhi</w:t>
            </w:r>
          </w:p>
        </w:tc>
        <w:tc>
          <w:tcPr>
            <w:tcW w:w="3880" w:type="dxa"/>
            <w:shd w:val="clear" w:color="000000" w:fill="FFFFFF"/>
            <w:hideMark/>
          </w:tcPr>
          <w:p w:rsidR="00FC0716" w:rsidRPr="0005159D" w:rsidRDefault="00FC0716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5159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Design of Robotic hand based Intervention with Brain Stimulation Applications for Post stroke </w:t>
            </w:r>
            <w:proofErr w:type="spellStart"/>
            <w:r w:rsidRPr="0005159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Neuro</w:t>
            </w:r>
            <w:proofErr w:type="spellEnd"/>
            <w:r w:rsidRPr="0005159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-rehabilitation</w:t>
            </w:r>
          </w:p>
        </w:tc>
        <w:tc>
          <w:tcPr>
            <w:tcW w:w="2690" w:type="dxa"/>
            <w:shd w:val="clear" w:color="000000" w:fill="FFFFFF"/>
            <w:hideMark/>
          </w:tcPr>
          <w:p w:rsidR="00FC0716" w:rsidRPr="0005159D" w:rsidRDefault="00FC0716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5159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Interdisciplinary and Special Engineering Fields and Leadership in Academia, R&amp;D and Industry</w:t>
            </w:r>
          </w:p>
        </w:tc>
      </w:tr>
      <w:tr w:rsidR="00FC0716" w:rsidRPr="0005159D" w:rsidTr="00FC0716">
        <w:trPr>
          <w:trHeight w:val="983"/>
        </w:trPr>
        <w:tc>
          <w:tcPr>
            <w:tcW w:w="990" w:type="dxa"/>
            <w:shd w:val="clear" w:color="auto" w:fill="auto"/>
            <w:vAlign w:val="center"/>
            <w:hideMark/>
          </w:tcPr>
          <w:p w:rsidR="00FC0716" w:rsidRPr="0005159D" w:rsidRDefault="00FC0716" w:rsidP="00AC0896">
            <w:pPr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5159D">
              <w:rPr>
                <w:rFonts w:ascii="Verdana" w:eastAsia="Times New Roman" w:hAnsi="Verdana" w:cs="Calibri"/>
                <w:sz w:val="20"/>
                <w:szCs w:val="20"/>
              </w:rPr>
              <w:t>P-78</w:t>
            </w:r>
          </w:p>
        </w:tc>
        <w:tc>
          <w:tcPr>
            <w:tcW w:w="1620" w:type="dxa"/>
            <w:vAlign w:val="center"/>
          </w:tcPr>
          <w:p w:rsidR="00FC0716" w:rsidRPr="005C4ED9" w:rsidRDefault="00FC0716" w:rsidP="002A374C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1</w:t>
            </w:r>
            <w:r w:rsidR="002A374C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5</w:t>
            </w:r>
            <w:r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:50-1</w:t>
            </w:r>
            <w:r w:rsidR="002A374C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6</w:t>
            </w:r>
            <w:r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:10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FC0716" w:rsidRPr="0005159D" w:rsidRDefault="00FC0716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5159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Souvik Ghosh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FC0716" w:rsidRPr="0005159D" w:rsidRDefault="00FC0716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5159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Indian Institute of Science </w:t>
            </w:r>
            <w:proofErr w:type="spellStart"/>
            <w:r w:rsidRPr="0005159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Bangaluru</w:t>
            </w:r>
            <w:proofErr w:type="spellEnd"/>
          </w:p>
        </w:tc>
        <w:tc>
          <w:tcPr>
            <w:tcW w:w="3880" w:type="dxa"/>
            <w:shd w:val="clear" w:color="auto" w:fill="auto"/>
            <w:hideMark/>
          </w:tcPr>
          <w:p w:rsidR="00FC0716" w:rsidRPr="0005159D" w:rsidRDefault="00FC0716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5159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Optical and </w:t>
            </w:r>
            <w:proofErr w:type="spellStart"/>
            <w:r w:rsidRPr="0005159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opto</w:t>
            </w:r>
            <w:proofErr w:type="spellEnd"/>
            <w:r w:rsidRPr="0005159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-thermal route towards dynamic </w:t>
            </w:r>
            <w:proofErr w:type="spellStart"/>
            <w:r w:rsidRPr="0005159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nanomanipulation</w:t>
            </w:r>
            <w:proofErr w:type="spellEnd"/>
            <w:r w:rsidRPr="0005159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in fluids</w:t>
            </w:r>
          </w:p>
        </w:tc>
        <w:tc>
          <w:tcPr>
            <w:tcW w:w="2690" w:type="dxa"/>
            <w:shd w:val="clear" w:color="000000" w:fill="FFFFFF"/>
            <w:hideMark/>
          </w:tcPr>
          <w:p w:rsidR="00FC0716" w:rsidRPr="0005159D" w:rsidRDefault="00FC0716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5159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Interdisciplinary and Special Engineering Fields and Leadership in Academia, R&amp;D and Industry</w:t>
            </w:r>
          </w:p>
        </w:tc>
      </w:tr>
      <w:tr w:rsidR="00FC0716" w:rsidRPr="0005159D" w:rsidTr="00FC0716">
        <w:trPr>
          <w:trHeight w:val="983"/>
        </w:trPr>
        <w:tc>
          <w:tcPr>
            <w:tcW w:w="990" w:type="dxa"/>
            <w:shd w:val="clear" w:color="auto" w:fill="auto"/>
            <w:vAlign w:val="center"/>
            <w:hideMark/>
          </w:tcPr>
          <w:p w:rsidR="00FC0716" w:rsidRPr="0005159D" w:rsidRDefault="00FC0716" w:rsidP="00AC0896">
            <w:pPr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5159D">
              <w:rPr>
                <w:rFonts w:ascii="Verdana" w:eastAsia="Times New Roman" w:hAnsi="Verdana" w:cs="Calibri"/>
                <w:sz w:val="20"/>
                <w:szCs w:val="20"/>
              </w:rPr>
              <w:t>P-80</w:t>
            </w:r>
          </w:p>
        </w:tc>
        <w:tc>
          <w:tcPr>
            <w:tcW w:w="1620" w:type="dxa"/>
            <w:vAlign w:val="center"/>
          </w:tcPr>
          <w:p w:rsidR="00FC0716" w:rsidRPr="005C4ED9" w:rsidRDefault="00FC0716" w:rsidP="002A374C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1</w:t>
            </w:r>
            <w:r w:rsidR="002A374C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6</w:t>
            </w:r>
            <w:r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:10-1</w:t>
            </w:r>
            <w:r w:rsidR="002A374C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6</w:t>
            </w:r>
            <w:r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:30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C0716" w:rsidRPr="0005159D" w:rsidRDefault="00FC0716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5159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Arun PV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FC0716" w:rsidRPr="0005159D" w:rsidRDefault="00FC0716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5159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Indian Institute of Technology Bombay</w:t>
            </w:r>
          </w:p>
        </w:tc>
        <w:tc>
          <w:tcPr>
            <w:tcW w:w="3880" w:type="dxa"/>
            <w:shd w:val="clear" w:color="auto" w:fill="auto"/>
            <w:hideMark/>
          </w:tcPr>
          <w:p w:rsidR="00FC0716" w:rsidRPr="0005159D" w:rsidRDefault="00FC0716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5159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Novel deep learning algorithms and architectures for </w:t>
            </w:r>
            <w:proofErr w:type="spellStart"/>
            <w:r w:rsidRPr="0005159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hyperspectral</w:t>
            </w:r>
            <w:proofErr w:type="spellEnd"/>
            <w:r w:rsidRPr="0005159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image processing</w:t>
            </w:r>
          </w:p>
        </w:tc>
        <w:tc>
          <w:tcPr>
            <w:tcW w:w="2690" w:type="dxa"/>
            <w:shd w:val="clear" w:color="000000" w:fill="FFFFFF"/>
            <w:hideMark/>
          </w:tcPr>
          <w:p w:rsidR="00FC0716" w:rsidRPr="0005159D" w:rsidRDefault="00FC0716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5159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Interdisciplinary and Special Engineering Fields and Leadership in Academia, R&amp;D and Industry</w:t>
            </w:r>
          </w:p>
        </w:tc>
      </w:tr>
      <w:tr w:rsidR="00FC0716" w:rsidRPr="0005159D" w:rsidTr="00FC0716">
        <w:trPr>
          <w:trHeight w:val="983"/>
        </w:trPr>
        <w:tc>
          <w:tcPr>
            <w:tcW w:w="990" w:type="dxa"/>
            <w:shd w:val="clear" w:color="auto" w:fill="auto"/>
            <w:vAlign w:val="center"/>
            <w:hideMark/>
          </w:tcPr>
          <w:p w:rsidR="00FC0716" w:rsidRPr="0005159D" w:rsidRDefault="00FC0716" w:rsidP="00AC0896">
            <w:pPr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5159D">
              <w:rPr>
                <w:rFonts w:ascii="Verdana" w:eastAsia="Times New Roman" w:hAnsi="Verdana" w:cs="Calibri"/>
                <w:sz w:val="20"/>
                <w:szCs w:val="20"/>
              </w:rPr>
              <w:t>P-81</w:t>
            </w:r>
          </w:p>
        </w:tc>
        <w:tc>
          <w:tcPr>
            <w:tcW w:w="1620" w:type="dxa"/>
            <w:vAlign w:val="center"/>
          </w:tcPr>
          <w:p w:rsidR="00FC0716" w:rsidRPr="005C4ED9" w:rsidRDefault="00FC0716" w:rsidP="002A374C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1</w:t>
            </w:r>
            <w:r w:rsidR="002A374C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6</w:t>
            </w:r>
            <w:r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:30-1</w:t>
            </w:r>
            <w:r w:rsidR="002A374C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6</w:t>
            </w:r>
            <w:r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:50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FC0716" w:rsidRPr="0005159D" w:rsidRDefault="00FC0716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05159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Ramya</w:t>
            </w:r>
            <w:proofErr w:type="spellEnd"/>
            <w:r w:rsidRPr="0005159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59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Veerubhotla</w:t>
            </w:r>
            <w:proofErr w:type="spellEnd"/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FC0716" w:rsidRPr="0005159D" w:rsidRDefault="00FC0716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5159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Indian Institute of Technology </w:t>
            </w:r>
            <w:proofErr w:type="spellStart"/>
            <w:r w:rsidRPr="0005159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Kharagpur</w:t>
            </w:r>
            <w:proofErr w:type="spellEnd"/>
          </w:p>
        </w:tc>
        <w:tc>
          <w:tcPr>
            <w:tcW w:w="3880" w:type="dxa"/>
            <w:shd w:val="clear" w:color="auto" w:fill="auto"/>
            <w:vAlign w:val="bottom"/>
            <w:hideMark/>
          </w:tcPr>
          <w:p w:rsidR="00FC0716" w:rsidRPr="0005159D" w:rsidRDefault="00FC0716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5159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Development of portable micro scale power generation devices using </w:t>
            </w:r>
            <w:proofErr w:type="spellStart"/>
            <w:r w:rsidRPr="0005159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electrogenic</w:t>
            </w:r>
            <w:proofErr w:type="spellEnd"/>
            <w:r w:rsidRPr="0005159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bacteria</w:t>
            </w:r>
          </w:p>
        </w:tc>
        <w:tc>
          <w:tcPr>
            <w:tcW w:w="2690" w:type="dxa"/>
            <w:shd w:val="clear" w:color="auto" w:fill="auto"/>
            <w:hideMark/>
          </w:tcPr>
          <w:p w:rsidR="00FC0716" w:rsidRPr="0005159D" w:rsidRDefault="00FC0716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5159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Interdisciplinary and Special Engineering Fields and Leadership in Academia, R&amp;D and Industry</w:t>
            </w:r>
          </w:p>
        </w:tc>
      </w:tr>
    </w:tbl>
    <w:p w:rsidR="003263B2" w:rsidRDefault="003263B2"/>
    <w:sectPr w:rsidR="003263B2" w:rsidSect="005C4ED9">
      <w:pgSz w:w="15840" w:h="12240" w:orient="landscape" w:code="1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C4ED9"/>
    <w:rsid w:val="002A374C"/>
    <w:rsid w:val="003263B2"/>
    <w:rsid w:val="003D6721"/>
    <w:rsid w:val="004543EC"/>
    <w:rsid w:val="004D2D7B"/>
    <w:rsid w:val="0054161D"/>
    <w:rsid w:val="005C4ED9"/>
    <w:rsid w:val="00677FAF"/>
    <w:rsid w:val="00DD54B6"/>
    <w:rsid w:val="00ED6484"/>
    <w:rsid w:val="00F40CA7"/>
    <w:rsid w:val="00FC0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ED9"/>
    <w:rPr>
      <w:rFonts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</dc:creator>
  <cp:lastModifiedBy>Pratigya</cp:lastModifiedBy>
  <cp:revision>2</cp:revision>
  <dcterms:created xsi:type="dcterms:W3CDTF">2020-09-15T07:56:00Z</dcterms:created>
  <dcterms:modified xsi:type="dcterms:W3CDTF">2020-09-15T07:56:00Z</dcterms:modified>
</cp:coreProperties>
</file>